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1E709" w14:textId="15A66C90" w:rsidR="002C4ED0" w:rsidRPr="00CD0B2F" w:rsidRDefault="002C4ED0">
      <w:pPr>
        <w:rPr>
          <w:rFonts w:ascii="Times New Roman" w:hAnsi="Times New Roman" w:cs="Times New Roman"/>
          <w:b/>
          <w:sz w:val="36"/>
          <w:szCs w:val="36"/>
          <w:lang w:val="en-US"/>
        </w:rPr>
      </w:pPr>
      <w:r w:rsidRPr="00CD0B2F">
        <w:rPr>
          <w:rFonts w:ascii="Times New Roman" w:hAnsi="Times New Roman" w:cs="Times New Roman"/>
          <w:b/>
          <w:sz w:val="36"/>
          <w:szCs w:val="36"/>
          <w:lang w:val="en-US"/>
        </w:rPr>
        <w:t>Bola tarbiyasida</w:t>
      </w:r>
      <w:r w:rsidR="00A44D84" w:rsidRPr="00CD0B2F">
        <w:rPr>
          <w:rFonts w:ascii="Times New Roman" w:hAnsi="Times New Roman" w:cs="Times New Roman"/>
          <w:b/>
          <w:sz w:val="36"/>
          <w:szCs w:val="36"/>
          <w:lang w:val="uz-Cyrl-UZ"/>
        </w:rPr>
        <w:t xml:space="preserve"> </w:t>
      </w:r>
      <w:r w:rsidR="00A44D84" w:rsidRPr="00CD0B2F">
        <w:rPr>
          <w:rFonts w:ascii="Times New Roman" w:hAnsi="Times New Roman" w:cs="Times New Roman"/>
          <w:b/>
          <w:sz w:val="36"/>
          <w:szCs w:val="36"/>
          <w:lang w:val="en-US"/>
        </w:rPr>
        <w:t>bog’cha</w:t>
      </w:r>
      <w:r w:rsidRPr="00CD0B2F">
        <w:rPr>
          <w:rFonts w:ascii="Times New Roman" w:hAnsi="Times New Roman" w:cs="Times New Roman"/>
          <w:b/>
          <w:sz w:val="36"/>
          <w:szCs w:val="36"/>
          <w:lang w:val="en-US"/>
        </w:rPr>
        <w:t>, oila va jamiyatning o‘rni.</w:t>
      </w:r>
    </w:p>
    <w:p w14:paraId="2ACFC908" w14:textId="16C59836" w:rsidR="00CD0B2F" w:rsidRPr="00CD0B2F" w:rsidRDefault="00CD0B2F" w:rsidP="00CD0B2F">
      <w:pPr>
        <w:tabs>
          <w:tab w:val="left" w:pos="9072"/>
        </w:tabs>
        <w:spacing w:after="0" w:line="240" w:lineRule="auto"/>
        <w:ind w:hanging="113"/>
        <w:rPr>
          <w:rStyle w:val="word"/>
          <w:rFonts w:ascii="Times New Roman" w:hAnsi="Times New Roman" w:cs="Times New Roman"/>
          <w:sz w:val="28"/>
          <w:szCs w:val="28"/>
          <w:lang w:val="en-US"/>
        </w:rPr>
      </w:pPr>
      <w:r>
        <w:rPr>
          <w:rStyle w:val="word"/>
          <w:rFonts w:ascii="Times New Roman" w:hAnsi="Times New Roman" w:cs="Times New Roman"/>
          <w:b/>
          <w:bCs/>
          <w:sz w:val="28"/>
          <w:szCs w:val="28"/>
          <w:lang w:val="en-US"/>
        </w:rPr>
        <w:t xml:space="preserve">             </w:t>
      </w:r>
      <w:r w:rsidRPr="00CD0B2F">
        <w:rPr>
          <w:rStyle w:val="word"/>
          <w:rFonts w:ascii="Times New Roman" w:hAnsi="Times New Roman" w:cs="Times New Roman"/>
          <w:b/>
          <w:bCs/>
          <w:sz w:val="28"/>
          <w:szCs w:val="28"/>
          <w:lang w:val="en-US"/>
        </w:rPr>
        <w:t>Saidov</w:t>
      </w:r>
      <w:r w:rsidRPr="00CD0B2F">
        <w:rPr>
          <w:rFonts w:ascii="Times New Roman" w:hAnsi="Times New Roman" w:cs="Times New Roman"/>
          <w:b/>
          <w:bCs/>
          <w:sz w:val="28"/>
          <w:szCs w:val="28"/>
          <w:shd w:val="clear" w:color="auto" w:fill="FFFFFF"/>
          <w:lang w:val="en-US"/>
        </w:rPr>
        <w:t> </w:t>
      </w:r>
      <w:r w:rsidRPr="00CD0B2F">
        <w:rPr>
          <w:rStyle w:val="word"/>
          <w:rFonts w:ascii="Times New Roman" w:hAnsi="Times New Roman" w:cs="Times New Roman"/>
          <w:b/>
          <w:bCs/>
          <w:sz w:val="28"/>
          <w:szCs w:val="28"/>
          <w:lang w:val="en-US"/>
        </w:rPr>
        <w:t>Jur</w:t>
      </w:r>
      <w:r w:rsidRPr="00CD0B2F">
        <w:rPr>
          <w:rStyle w:val="word"/>
          <w:rFonts w:ascii="Times New Roman" w:hAnsi="Times New Roman" w:cs="Times New Roman"/>
          <w:b/>
          <w:bCs/>
          <w:sz w:val="28"/>
          <w:szCs w:val="28"/>
          <w:lang w:val="en-US"/>
        </w:rPr>
        <w:t xml:space="preserve">’at - </w:t>
      </w:r>
      <w:r w:rsidRPr="00CD0B2F">
        <w:rPr>
          <w:rStyle w:val="word"/>
          <w:rFonts w:ascii="Times New Roman" w:hAnsi="Times New Roman" w:cs="Times New Roman"/>
          <w:sz w:val="28"/>
          <w:szCs w:val="28"/>
          <w:lang w:val="en-US"/>
        </w:rPr>
        <w:t>Jizzax</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davlat</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pedagogika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universiteti</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Maktabgacha</w:t>
      </w:r>
      <w:r w:rsidRPr="00CD0B2F">
        <w:rPr>
          <w:rFonts w:ascii="Times New Roman" w:hAnsi="Times New Roman" w:cs="Times New Roman"/>
          <w:sz w:val="28"/>
          <w:szCs w:val="28"/>
          <w:lang w:val="en-US"/>
        </w:rPr>
        <w:br/>
      </w:r>
      <w:r w:rsidRPr="00CD0B2F">
        <w:rPr>
          <w:rStyle w:val="word"/>
          <w:rFonts w:ascii="Times New Roman" w:hAnsi="Times New Roman" w:cs="Times New Roman"/>
          <w:sz w:val="28"/>
          <w:szCs w:val="28"/>
          <w:lang w:val="en-US"/>
        </w:rPr>
        <w:t>ta’lim</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metodikasi</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o‘qituvchisi.</w:t>
      </w:r>
      <w:r w:rsidRPr="00CD0B2F">
        <w:rPr>
          <w:rFonts w:ascii="Times New Roman" w:hAnsi="Times New Roman" w:cs="Times New Roman"/>
          <w:sz w:val="28"/>
          <w:szCs w:val="28"/>
          <w:lang w:val="en-US"/>
        </w:rPr>
        <w:br/>
      </w:r>
      <w:r w:rsidRPr="00CD0B2F">
        <w:rPr>
          <w:rStyle w:val="word"/>
          <w:rFonts w:ascii="Times New Roman" w:hAnsi="Times New Roman" w:cs="Times New Roman"/>
          <w:sz w:val="28"/>
          <w:szCs w:val="28"/>
          <w:lang w:val="en-US"/>
        </w:rPr>
        <w:t xml:space="preserve">           </w:t>
      </w:r>
      <w:r w:rsidRPr="00CD0B2F">
        <w:rPr>
          <w:rFonts w:ascii="Times New Roman" w:eastAsia="Times New Roman" w:hAnsi="Times New Roman" w:cs="Times New Roman"/>
          <w:b/>
          <w:bCs/>
          <w:sz w:val="28"/>
          <w:szCs w:val="28"/>
          <w:lang w:val="en-US"/>
        </w:rPr>
        <w:t>Karimova Bonu</w:t>
      </w:r>
      <w:r w:rsidRPr="00CD0B2F">
        <w:rPr>
          <w:rFonts w:ascii="Times New Roman" w:eastAsia="Times New Roman" w:hAnsi="Times New Roman" w:cs="Times New Roman"/>
          <w:sz w:val="28"/>
          <w:szCs w:val="28"/>
          <w:lang w:val="en-US"/>
        </w:rPr>
        <w:t xml:space="preserve"> </w:t>
      </w:r>
      <w:r w:rsidRPr="00CD0B2F">
        <w:rPr>
          <w:rStyle w:val="word"/>
          <w:rFonts w:ascii="Times New Roman" w:hAnsi="Times New Roman" w:cs="Times New Roman"/>
          <w:sz w:val="28"/>
          <w:szCs w:val="28"/>
          <w:lang w:val="en-US"/>
        </w:rPr>
        <w:t>-</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Maktabgacha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ta’lim</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metodikasi</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kafedrasi</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I</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kurs</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talabasi.</w:t>
      </w:r>
      <w:r w:rsidRPr="00CD0B2F">
        <w:rPr>
          <w:rFonts w:ascii="Times New Roman" w:hAnsi="Times New Roman" w:cs="Times New Roman"/>
          <w:sz w:val="28"/>
          <w:szCs w:val="28"/>
          <w:lang w:val="en-US"/>
        </w:rPr>
        <w:br/>
      </w:r>
      <w:r w:rsidRPr="00CD0B2F">
        <w:rPr>
          <w:rFonts w:ascii="Times New Roman" w:hAnsi="Times New Roman" w:cs="Times New Roman"/>
          <w:sz w:val="28"/>
          <w:szCs w:val="28"/>
          <w:lang w:val="en-US"/>
        </w:rPr>
        <w:br/>
      </w:r>
      <w:r w:rsidRPr="00CD0B2F">
        <w:rPr>
          <w:rStyle w:val="word"/>
          <w:rFonts w:ascii="Times New Roman" w:hAnsi="Times New Roman" w:cs="Times New Roman"/>
          <w:b/>
          <w:bCs/>
          <w:sz w:val="28"/>
          <w:szCs w:val="28"/>
          <w:lang w:val="en-US"/>
        </w:rPr>
        <w:t>Annotatsiya</w:t>
      </w:r>
      <w:r w:rsidRPr="00CD0B2F">
        <w:rPr>
          <w:rFonts w:ascii="Times New Roman" w:hAnsi="Times New Roman" w:cs="Times New Roman"/>
          <w:b/>
          <w:bCs/>
          <w:sz w:val="28"/>
          <w:szCs w:val="28"/>
          <w:lang w:val="en-US"/>
        </w:rPr>
        <w:br/>
      </w:r>
      <w:r w:rsidRPr="00CD0B2F">
        <w:rPr>
          <w:rStyle w:val="word"/>
          <w:rFonts w:ascii="Times New Roman" w:hAnsi="Times New Roman" w:cs="Times New Roman"/>
          <w:sz w:val="28"/>
          <w:szCs w:val="28"/>
          <w:lang w:val="en-US"/>
        </w:rPr>
        <w:t>Maqolada,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maktabgacha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ta’lim</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muassasalaridagi</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yosh</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bolalarga,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vatanparvarlik</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tuyg‘usi,</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tarbiyasi,</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ota-onaga,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o‘z</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mahalla,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qishlog‘iga,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shahriga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bo‘lgan</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cheksiz</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muhabbatdan,</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uning</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tarixi</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va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madaniyatiga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bo‘lgan</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mislsiz</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va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tengsiz</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hurmat</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va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sadoqatdan</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boshlanishi</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va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shu</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kabi</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fazilatlarni</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shakllantirish</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haqida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so‘z</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yuritilgan.</w:t>
      </w:r>
      <w:r w:rsidRPr="00CD0B2F">
        <w:rPr>
          <w:rFonts w:ascii="Times New Roman" w:hAnsi="Times New Roman" w:cs="Times New Roman"/>
          <w:sz w:val="28"/>
          <w:szCs w:val="28"/>
          <w:lang w:val="en-US"/>
        </w:rPr>
        <w:br/>
      </w:r>
      <w:r w:rsidRPr="00CD0B2F">
        <w:rPr>
          <w:rStyle w:val="word"/>
          <w:rFonts w:ascii="Times New Roman" w:hAnsi="Times New Roman" w:cs="Times New Roman"/>
          <w:b/>
          <w:bCs/>
          <w:sz w:val="28"/>
          <w:szCs w:val="28"/>
          <w:lang w:val="en-US"/>
        </w:rPr>
        <w:t>Kalit</w:t>
      </w:r>
      <w:r w:rsidRPr="00CD0B2F">
        <w:rPr>
          <w:rFonts w:ascii="Times New Roman" w:hAnsi="Times New Roman" w:cs="Times New Roman"/>
          <w:b/>
          <w:bCs/>
          <w:sz w:val="28"/>
          <w:szCs w:val="28"/>
          <w:shd w:val="clear" w:color="auto" w:fill="FFFFFF"/>
          <w:lang w:val="en-US"/>
        </w:rPr>
        <w:t> </w:t>
      </w:r>
      <w:r w:rsidRPr="00CD0B2F">
        <w:rPr>
          <w:rStyle w:val="word"/>
          <w:rFonts w:ascii="Times New Roman" w:hAnsi="Times New Roman" w:cs="Times New Roman"/>
          <w:b/>
          <w:bCs/>
          <w:sz w:val="28"/>
          <w:szCs w:val="28"/>
          <w:lang w:val="en-US"/>
        </w:rPr>
        <w:t>so‘zlar</w:t>
      </w:r>
      <w:r w:rsidRPr="00CD0B2F">
        <w:rPr>
          <w:rStyle w:val="word"/>
          <w:rFonts w:ascii="Times New Roman" w:hAnsi="Times New Roman" w:cs="Times New Roman"/>
          <w:sz w:val="28"/>
          <w:szCs w:val="28"/>
          <w:lang w:val="en-US"/>
        </w:rPr>
        <w:t>:maktabgacha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ta’lim</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muassasa,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yosh</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bola,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bog‘cha,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tarbiyachi,</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vatanga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muhabbat,</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jonajon</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vatan,</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ona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tabiat,</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umuinsoniy</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fazilatlar,</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ota-ona,</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xurmat,</w:t>
      </w:r>
      <w:r w:rsidRPr="00CD0B2F">
        <w:rPr>
          <w:rFonts w:ascii="Times New Roman" w:hAnsi="Times New Roman" w:cs="Times New Roman"/>
          <w:sz w:val="28"/>
          <w:szCs w:val="28"/>
          <w:shd w:val="clear" w:color="auto" w:fill="FFFFFF"/>
          <w:lang w:val="en-US"/>
        </w:rPr>
        <w:t> </w:t>
      </w:r>
      <w:r w:rsidRPr="00CD0B2F">
        <w:rPr>
          <w:rStyle w:val="word"/>
          <w:rFonts w:ascii="Times New Roman" w:hAnsi="Times New Roman" w:cs="Times New Roman"/>
          <w:sz w:val="28"/>
          <w:szCs w:val="28"/>
          <w:lang w:val="en-US"/>
        </w:rPr>
        <w:t>qadriyat.</w:t>
      </w:r>
    </w:p>
    <w:p w14:paraId="2C9F831E" w14:textId="00600DB4" w:rsidR="00CD0B2F" w:rsidRPr="00CD0B2F" w:rsidRDefault="00CD0B2F" w:rsidP="00CD0B2F">
      <w:pPr>
        <w:rPr>
          <w:rFonts w:ascii="Times New Roman" w:hAnsi="Times New Roman" w:cs="Times New Roman"/>
          <w:sz w:val="28"/>
          <w:szCs w:val="28"/>
          <w:lang w:val="uz-Latn-UZ"/>
        </w:rPr>
      </w:pPr>
    </w:p>
    <w:p w14:paraId="0DA37D40" w14:textId="64943027" w:rsidR="002C4ED0" w:rsidRPr="00A44D84" w:rsidRDefault="002C4ED0">
      <w:pPr>
        <w:rPr>
          <w:rFonts w:ascii="Times New Roman" w:hAnsi="Times New Roman" w:cs="Times New Roman"/>
          <w:sz w:val="28"/>
          <w:szCs w:val="28"/>
          <w:lang w:val="en-US"/>
        </w:rPr>
      </w:pPr>
      <w:r w:rsidRPr="00CD0B2F">
        <w:rPr>
          <w:rFonts w:ascii="Times New Roman" w:hAnsi="Times New Roman" w:cs="Times New Roman"/>
          <w:sz w:val="28"/>
          <w:szCs w:val="28"/>
          <w:lang w:val="uz-Cyrl-UZ"/>
        </w:rPr>
        <w:t xml:space="preserve"> </w:t>
      </w:r>
      <w:r w:rsidRPr="002C4ED0">
        <w:rPr>
          <w:rFonts w:ascii="Times New Roman" w:hAnsi="Times New Roman" w:cs="Times New Roman"/>
          <w:sz w:val="28"/>
          <w:szCs w:val="28"/>
          <w:lang w:val="en-US"/>
        </w:rPr>
        <w:t>Tarbiya kishilik jamiyati paydo bo‘lgan davrdan beri</w:t>
      </w:r>
      <w:r w:rsidR="00A44D84">
        <w:rPr>
          <w:rFonts w:ascii="Times New Roman" w:hAnsi="Times New Roman" w:cs="Times New Roman"/>
          <w:sz w:val="28"/>
          <w:szCs w:val="28"/>
          <w:lang w:val="en-US"/>
        </w:rPr>
        <w:t xml:space="preserve"> bor</w:t>
      </w:r>
      <w:r w:rsidRPr="002C4ED0">
        <w:rPr>
          <w:rFonts w:ascii="Times New Roman" w:hAnsi="Times New Roman" w:cs="Times New Roman"/>
          <w:sz w:val="28"/>
          <w:szCs w:val="28"/>
          <w:lang w:val="en-US"/>
        </w:rPr>
        <w:t>. Inson yer yuzidagi eng mukammal zot bo‘lishi uchun, avvalo ,tarbiyalanishi zarur. Samarqandiy</w:t>
      </w:r>
      <w:r w:rsidR="00A44D84">
        <w:rPr>
          <w:rFonts w:ascii="Times New Roman" w:hAnsi="Times New Roman" w:cs="Times New Roman"/>
          <w:sz w:val="28"/>
          <w:szCs w:val="28"/>
          <w:lang w:val="en-US"/>
        </w:rPr>
        <w:t>ning</w:t>
      </w:r>
      <w:r w:rsidRPr="002C4ED0">
        <w:rPr>
          <w:rFonts w:ascii="Times New Roman" w:hAnsi="Times New Roman" w:cs="Times New Roman"/>
          <w:sz w:val="28"/>
          <w:szCs w:val="28"/>
          <w:lang w:val="en-US"/>
        </w:rPr>
        <w:t xml:space="preserve"> «Bo‘stonul-orifin» asarida tarbiya va tarbiyalashning ma’nosini ta’riflab: «Ey o‘g‘il, farzandlaringni tarbiyalashdan oldin o‘zingni tarbiyala, tarbiya ko‘rgan oilada baodob, yaxshi fazilatli, bilimli odam voyaga yetadi», - degan edi. Ibn Sino ijodiyotida ham bu g‘oya alohida o‘rin tutadi. «Kimga qanday pandu nasihat qilsang, unga avvalo o‘zing amal qil», - deydi alloma. Sharq mutafakkirlari, pedagog olimlari barkamol insonni yetishtirish uchun tarbiya naqadar zarurligini, uning mohiyati va mazmunini asoslab berganlar. Tarbiya jarayoni tarbiyachi va tarbiyalanuvchilar o‘rtasida tashkil etiluvchi hamda aniq maqsadga yo‘naltirilgan hamkorlik jarayonidir. Tarbiyaning maqsadi - har t</w:t>
      </w:r>
      <w:r w:rsidRPr="002C4ED0">
        <w:rPr>
          <w:rFonts w:ascii="Times New Roman" w:hAnsi="Times New Roman" w:cs="Times New Roman"/>
          <w:sz w:val="28"/>
          <w:szCs w:val="28"/>
        </w:rPr>
        <w:t>о</w:t>
      </w:r>
      <w:r w:rsidRPr="002C4ED0">
        <w:rPr>
          <w:rFonts w:ascii="Times New Roman" w:hAnsi="Times New Roman" w:cs="Times New Roman"/>
          <w:sz w:val="28"/>
          <w:szCs w:val="28"/>
          <w:lang w:val="en-US"/>
        </w:rPr>
        <w:t>monl</w:t>
      </w:r>
      <w:r w:rsidRPr="002C4ED0">
        <w:rPr>
          <w:rFonts w:ascii="Times New Roman" w:hAnsi="Times New Roman" w:cs="Times New Roman"/>
          <w:sz w:val="28"/>
          <w:szCs w:val="28"/>
        </w:rPr>
        <w:t>а</w:t>
      </w:r>
      <w:r w:rsidRPr="002C4ED0">
        <w:rPr>
          <w:rFonts w:ascii="Times New Roman" w:hAnsi="Times New Roman" w:cs="Times New Roman"/>
          <w:sz w:val="28"/>
          <w:szCs w:val="28"/>
          <w:lang w:val="en-US"/>
        </w:rPr>
        <w:t>m</w:t>
      </w:r>
      <w:r w:rsidRPr="002C4ED0">
        <w:rPr>
          <w:rFonts w:ascii="Times New Roman" w:hAnsi="Times New Roman" w:cs="Times New Roman"/>
          <w:sz w:val="28"/>
          <w:szCs w:val="28"/>
        </w:rPr>
        <w:t>а</w:t>
      </w:r>
      <w:r w:rsidRPr="002C4ED0">
        <w:rPr>
          <w:rFonts w:ascii="Times New Roman" w:hAnsi="Times New Roman" w:cs="Times New Roman"/>
          <w:sz w:val="28"/>
          <w:szCs w:val="28"/>
          <w:lang w:val="en-US"/>
        </w:rPr>
        <w:t xml:space="preserve"> shaxsni shakllantirish. Tarbiya mazmuni deganda, qo‘yilgan maqsad va vazifalar bilan bog‘liqlikda tarbiyalanuvchilarning egallashi lozim bo‘lgan bilim, malaka, e’tiqod, shaxs sifati va xarakteri, xulq-atvor tizimi tushuniladi. </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Tarbiya</w:t>
      </w:r>
      <w:r w:rsidRPr="00A44D84">
        <w:rPr>
          <w:rFonts w:ascii="Times New Roman" w:hAnsi="Times New Roman" w:cs="Times New Roman"/>
          <w:sz w:val="28"/>
          <w:szCs w:val="28"/>
          <w:lang w:val="en-US"/>
        </w:rPr>
        <w:t xml:space="preserve"> - </w:t>
      </w:r>
      <w:r w:rsidRPr="002C4ED0">
        <w:rPr>
          <w:rFonts w:ascii="Times New Roman" w:hAnsi="Times New Roman" w:cs="Times New Roman"/>
          <w:sz w:val="28"/>
          <w:szCs w:val="28"/>
          <w:lang w:val="en-US"/>
        </w:rPr>
        <w:t>bu</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bir</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tomondan</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ijtimoiy</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hodisa</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sifatida</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tarbiyaning</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xususiyatlari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ikkinchi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tomondan</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shaxsning</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rivojlanishi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bilan</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bog</w:t>
      </w:r>
      <w:r w:rsidRPr="00A44D84">
        <w:rPr>
          <w:rFonts w:ascii="Times New Roman" w:hAnsi="Times New Roman" w:cs="Times New Roman"/>
          <w:sz w:val="28"/>
          <w:szCs w:val="28"/>
          <w:lang w:val="en-US"/>
        </w:rPr>
        <w:t>‘</w:t>
      </w:r>
      <w:r w:rsidRPr="002C4ED0">
        <w:rPr>
          <w:rFonts w:ascii="Times New Roman" w:hAnsi="Times New Roman" w:cs="Times New Roman"/>
          <w:sz w:val="28"/>
          <w:szCs w:val="28"/>
          <w:lang w:val="en-US"/>
        </w:rPr>
        <w:t>liq</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bo</w:t>
      </w:r>
      <w:r w:rsidRPr="00A44D84">
        <w:rPr>
          <w:rFonts w:ascii="Times New Roman" w:hAnsi="Times New Roman" w:cs="Times New Roman"/>
          <w:sz w:val="28"/>
          <w:szCs w:val="28"/>
          <w:lang w:val="en-US"/>
        </w:rPr>
        <w:t>‘</w:t>
      </w:r>
      <w:r w:rsidRPr="002C4ED0">
        <w:rPr>
          <w:rFonts w:ascii="Times New Roman" w:hAnsi="Times New Roman" w:cs="Times New Roman"/>
          <w:sz w:val="28"/>
          <w:szCs w:val="28"/>
          <w:lang w:val="en-US"/>
        </w:rPr>
        <w:t>lgan</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aloqa</w:t>
      </w:r>
      <w:r w:rsidR="00A44D84">
        <w:rPr>
          <w:rFonts w:ascii="Times New Roman" w:hAnsi="Times New Roman" w:cs="Times New Roman"/>
          <w:sz w:val="28"/>
          <w:szCs w:val="28"/>
          <w:lang w:val="en-US"/>
        </w:rPr>
        <w:t xml:space="preserve"> hisoblanadi</w:t>
      </w:r>
      <w:r w:rsidRPr="00A44D84">
        <w:rPr>
          <w:rFonts w:ascii="Times New Roman" w:hAnsi="Times New Roman" w:cs="Times New Roman"/>
          <w:sz w:val="28"/>
          <w:szCs w:val="28"/>
          <w:lang w:val="en-US"/>
        </w:rPr>
        <w:t xml:space="preserve">. </w:t>
      </w:r>
      <w:r w:rsidR="00A44D84">
        <w:rPr>
          <w:rFonts w:ascii="Times New Roman" w:hAnsi="Times New Roman" w:cs="Times New Roman"/>
          <w:sz w:val="28"/>
          <w:szCs w:val="28"/>
          <w:lang w:val="en-US"/>
        </w:rPr>
        <w:t xml:space="preserve">Bog’chaning </w:t>
      </w:r>
      <w:r w:rsidRPr="002C4ED0">
        <w:rPr>
          <w:rFonts w:ascii="Times New Roman" w:hAnsi="Times New Roman" w:cs="Times New Roman"/>
          <w:sz w:val="28"/>
          <w:szCs w:val="28"/>
          <w:lang w:val="en-US"/>
        </w:rPr>
        <w:t>maqsadi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bolalarni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o</w:t>
      </w:r>
      <w:r w:rsidRPr="00A44D84">
        <w:rPr>
          <w:rFonts w:ascii="Times New Roman" w:hAnsi="Times New Roman" w:cs="Times New Roman"/>
          <w:sz w:val="28"/>
          <w:szCs w:val="28"/>
          <w:lang w:val="en-US"/>
        </w:rPr>
        <w:t>‘</w:t>
      </w:r>
      <w:r w:rsidRPr="002C4ED0">
        <w:rPr>
          <w:rFonts w:ascii="Times New Roman" w:hAnsi="Times New Roman" w:cs="Times New Roman"/>
          <w:sz w:val="28"/>
          <w:szCs w:val="28"/>
          <w:lang w:val="en-US"/>
        </w:rPr>
        <w:t>qitish</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tarbiyalash</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qarab</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turish</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va</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parvarish</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qilish</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jarayonida</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paydo</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bo</w:t>
      </w:r>
      <w:r w:rsidRPr="00A44D84">
        <w:rPr>
          <w:rFonts w:ascii="Times New Roman" w:hAnsi="Times New Roman" w:cs="Times New Roman"/>
          <w:sz w:val="28"/>
          <w:szCs w:val="28"/>
          <w:lang w:val="en-US"/>
        </w:rPr>
        <w:t>‘</w:t>
      </w:r>
      <w:r w:rsidRPr="002C4ED0">
        <w:rPr>
          <w:rFonts w:ascii="Times New Roman" w:hAnsi="Times New Roman" w:cs="Times New Roman"/>
          <w:sz w:val="28"/>
          <w:szCs w:val="28"/>
          <w:lang w:val="en-US"/>
        </w:rPr>
        <w:t>ladigan</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tomonlarning</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huquqlari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majburiyatlari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va</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javobgarligini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sezilari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amalga</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oshiruvchi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ta</w:t>
      </w:r>
      <w:r w:rsidRPr="00A44D84">
        <w:rPr>
          <w:rFonts w:ascii="Times New Roman" w:hAnsi="Times New Roman" w:cs="Times New Roman"/>
          <w:sz w:val="28"/>
          <w:szCs w:val="28"/>
          <w:lang w:val="en-US"/>
        </w:rPr>
        <w:t>’</w:t>
      </w:r>
      <w:r w:rsidRPr="002C4ED0">
        <w:rPr>
          <w:rFonts w:ascii="Times New Roman" w:hAnsi="Times New Roman" w:cs="Times New Roman"/>
          <w:sz w:val="28"/>
          <w:szCs w:val="28"/>
          <w:lang w:val="en-US"/>
        </w:rPr>
        <w:t>lim</w:t>
      </w:r>
      <w:r w:rsidRPr="00A44D84">
        <w:rPr>
          <w:rFonts w:ascii="Times New Roman" w:hAnsi="Times New Roman" w:cs="Times New Roman"/>
          <w:sz w:val="28"/>
          <w:szCs w:val="28"/>
          <w:lang w:val="en-US"/>
        </w:rPr>
        <w:t xml:space="preserve"> - </w:t>
      </w:r>
      <w:r w:rsidRPr="002C4ED0">
        <w:rPr>
          <w:rFonts w:ascii="Times New Roman" w:hAnsi="Times New Roman" w:cs="Times New Roman"/>
          <w:sz w:val="28"/>
          <w:szCs w:val="28"/>
          <w:lang w:val="en-US"/>
        </w:rPr>
        <w:t>tarbiya</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jarayonini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olib</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borishdir</w:t>
      </w:r>
      <w:r w:rsidRPr="00A44D84">
        <w:rPr>
          <w:rFonts w:ascii="Times New Roman" w:hAnsi="Times New Roman" w:cs="Times New Roman"/>
          <w:sz w:val="28"/>
          <w:szCs w:val="28"/>
          <w:lang w:val="en-US"/>
        </w:rPr>
        <w:t xml:space="preserve">. </w:t>
      </w:r>
      <w:r w:rsidR="00A44D84">
        <w:rPr>
          <w:rFonts w:ascii="Times New Roman" w:hAnsi="Times New Roman" w:cs="Times New Roman"/>
          <w:sz w:val="28"/>
          <w:szCs w:val="28"/>
          <w:lang w:val="en-US"/>
        </w:rPr>
        <w:t xml:space="preserve">Bog’cha </w:t>
      </w:r>
      <w:r w:rsidRPr="002C4ED0">
        <w:rPr>
          <w:rFonts w:ascii="Times New Roman" w:hAnsi="Times New Roman" w:cs="Times New Roman"/>
          <w:sz w:val="28"/>
          <w:szCs w:val="28"/>
          <w:lang w:val="en-US"/>
        </w:rPr>
        <w:t>maktabgacha</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ta</w:t>
      </w:r>
      <w:r w:rsidRPr="00A44D84">
        <w:rPr>
          <w:rFonts w:ascii="Times New Roman" w:hAnsi="Times New Roman" w:cs="Times New Roman"/>
          <w:sz w:val="28"/>
          <w:szCs w:val="28"/>
          <w:lang w:val="en-US"/>
        </w:rPr>
        <w:t>’</w:t>
      </w:r>
      <w:r w:rsidRPr="002C4ED0">
        <w:rPr>
          <w:rFonts w:ascii="Times New Roman" w:hAnsi="Times New Roman" w:cs="Times New Roman"/>
          <w:sz w:val="28"/>
          <w:szCs w:val="28"/>
          <w:lang w:val="en-US"/>
        </w:rPr>
        <w:t>lim</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ustaviga</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muvofiq</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bo</w:t>
      </w:r>
      <w:r w:rsidRPr="00A44D84">
        <w:rPr>
          <w:rFonts w:ascii="Times New Roman" w:hAnsi="Times New Roman" w:cs="Times New Roman"/>
          <w:sz w:val="28"/>
          <w:szCs w:val="28"/>
          <w:lang w:val="en-US"/>
        </w:rPr>
        <w:t>‘</w:t>
      </w:r>
      <w:r w:rsidRPr="002C4ED0">
        <w:rPr>
          <w:rFonts w:ascii="Times New Roman" w:hAnsi="Times New Roman" w:cs="Times New Roman"/>
          <w:sz w:val="28"/>
          <w:szCs w:val="28"/>
          <w:lang w:val="en-US"/>
        </w:rPr>
        <w:t>lgan</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zarur</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shart</w:t>
      </w:r>
      <w:r w:rsidRPr="00A44D84">
        <w:rPr>
          <w:rFonts w:ascii="Times New Roman" w:hAnsi="Times New Roman" w:cs="Times New Roman"/>
          <w:sz w:val="28"/>
          <w:szCs w:val="28"/>
          <w:lang w:val="en-US"/>
        </w:rPr>
        <w:t>-</w:t>
      </w:r>
      <w:r w:rsidRPr="002C4ED0">
        <w:rPr>
          <w:rFonts w:ascii="Times New Roman" w:hAnsi="Times New Roman" w:cs="Times New Roman"/>
          <w:sz w:val="28"/>
          <w:szCs w:val="28"/>
          <w:lang w:val="en-US"/>
        </w:rPr>
        <w:t>sharoitlarni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ta</w:t>
      </w:r>
      <w:r w:rsidRPr="00A44D84">
        <w:rPr>
          <w:rFonts w:ascii="Times New Roman" w:hAnsi="Times New Roman" w:cs="Times New Roman"/>
          <w:sz w:val="28"/>
          <w:szCs w:val="28"/>
          <w:lang w:val="en-US"/>
        </w:rPr>
        <w:t>’</w:t>
      </w:r>
      <w:r w:rsidRPr="002C4ED0">
        <w:rPr>
          <w:rFonts w:ascii="Times New Roman" w:hAnsi="Times New Roman" w:cs="Times New Roman"/>
          <w:sz w:val="28"/>
          <w:szCs w:val="28"/>
          <w:lang w:val="en-US"/>
        </w:rPr>
        <w:t>minlaydi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Bolalar</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hayotini</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muhofaza</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qilish</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va</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sog</w:t>
      </w:r>
      <w:r w:rsidRPr="00CD0B2F">
        <w:rPr>
          <w:rFonts w:ascii="Times New Roman" w:hAnsi="Times New Roman" w:cs="Times New Roman"/>
          <w:sz w:val="28"/>
          <w:szCs w:val="28"/>
          <w:lang w:val="en-US"/>
        </w:rPr>
        <w:t>‘</w:t>
      </w:r>
      <w:r w:rsidRPr="002C4ED0">
        <w:rPr>
          <w:rFonts w:ascii="Times New Roman" w:hAnsi="Times New Roman" w:cs="Times New Roman"/>
          <w:sz w:val="28"/>
          <w:szCs w:val="28"/>
          <w:lang w:val="en-US"/>
        </w:rPr>
        <w:t>lig</w:t>
      </w:r>
      <w:r w:rsidRPr="00CD0B2F">
        <w:rPr>
          <w:rFonts w:ascii="Times New Roman" w:hAnsi="Times New Roman" w:cs="Times New Roman"/>
          <w:sz w:val="28"/>
          <w:szCs w:val="28"/>
          <w:lang w:val="en-US"/>
        </w:rPr>
        <w:t>’</w:t>
      </w:r>
      <w:r w:rsidRPr="002C4ED0">
        <w:rPr>
          <w:rFonts w:ascii="Times New Roman" w:hAnsi="Times New Roman" w:cs="Times New Roman"/>
          <w:sz w:val="28"/>
          <w:szCs w:val="28"/>
          <w:lang w:val="en-US"/>
        </w:rPr>
        <w:t>ini</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mustahkamlashga</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doimo</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g</w:t>
      </w:r>
      <w:r w:rsidRPr="00CD0B2F">
        <w:rPr>
          <w:rFonts w:ascii="Times New Roman" w:hAnsi="Times New Roman" w:cs="Times New Roman"/>
          <w:sz w:val="28"/>
          <w:szCs w:val="28"/>
          <w:lang w:val="en-US"/>
        </w:rPr>
        <w:t>‘</w:t>
      </w:r>
      <w:r w:rsidRPr="002C4ED0">
        <w:rPr>
          <w:rFonts w:ascii="Times New Roman" w:hAnsi="Times New Roman" w:cs="Times New Roman"/>
          <w:sz w:val="28"/>
          <w:szCs w:val="28"/>
          <w:lang w:val="en-US"/>
        </w:rPr>
        <w:t>amxo</w:t>
      </w:r>
      <w:r w:rsidRPr="00CD0B2F">
        <w:rPr>
          <w:rFonts w:ascii="Times New Roman" w:hAnsi="Times New Roman" w:cs="Times New Roman"/>
          <w:sz w:val="28"/>
          <w:szCs w:val="28"/>
          <w:lang w:val="en-US"/>
        </w:rPr>
        <w:t>‘</w:t>
      </w:r>
      <w:r w:rsidRPr="002C4ED0">
        <w:rPr>
          <w:rFonts w:ascii="Times New Roman" w:hAnsi="Times New Roman" w:cs="Times New Roman"/>
          <w:sz w:val="28"/>
          <w:szCs w:val="28"/>
          <w:lang w:val="en-US"/>
        </w:rPr>
        <w:t>rlik</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qiladi</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Maktabgacha</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tarbiya</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yoshining</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dastlabki</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bosqichlarida</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bolalarda</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tasavvur</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ta</w:t>
      </w:r>
      <w:r w:rsidRPr="00CD0B2F">
        <w:rPr>
          <w:rFonts w:ascii="Times New Roman" w:hAnsi="Times New Roman" w:cs="Times New Roman"/>
          <w:sz w:val="28"/>
          <w:szCs w:val="28"/>
          <w:lang w:val="en-US"/>
        </w:rPr>
        <w:t>’</w:t>
      </w:r>
      <w:r w:rsidRPr="002C4ED0">
        <w:rPr>
          <w:rFonts w:ascii="Times New Roman" w:hAnsi="Times New Roman" w:cs="Times New Roman"/>
          <w:sz w:val="28"/>
          <w:szCs w:val="28"/>
          <w:lang w:val="en-US"/>
        </w:rPr>
        <w:t>limi</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bo</w:t>
      </w:r>
      <w:r w:rsidRPr="00CD0B2F">
        <w:rPr>
          <w:rFonts w:ascii="Times New Roman" w:hAnsi="Times New Roman" w:cs="Times New Roman"/>
          <w:sz w:val="28"/>
          <w:szCs w:val="28"/>
          <w:lang w:val="en-US"/>
        </w:rPr>
        <w:t>‘</w:t>
      </w:r>
      <w:r w:rsidRPr="002C4ED0">
        <w:rPr>
          <w:rFonts w:ascii="Times New Roman" w:hAnsi="Times New Roman" w:cs="Times New Roman"/>
          <w:sz w:val="28"/>
          <w:szCs w:val="28"/>
          <w:lang w:val="en-US"/>
        </w:rPr>
        <w:t>ladi</w:t>
      </w:r>
      <w:r w:rsidRPr="00CD0B2F">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 xml:space="preserve">Hayotiy tajribaning ortib borishi va tafakkurning rivojlanishi bilan ijodiy xayol tarkib topadi. Kichik maktabgacha tarbiya yoshidagi bolalar uchun </w:t>
      </w:r>
      <w:r w:rsidRPr="002C4ED0">
        <w:rPr>
          <w:rFonts w:ascii="Times New Roman" w:hAnsi="Times New Roman" w:cs="Times New Roman"/>
          <w:sz w:val="28"/>
          <w:szCs w:val="28"/>
          <w:lang w:val="en-US"/>
        </w:rPr>
        <w:lastRenderedPageBreak/>
        <w:t xml:space="preserve">ko‘rgazmali-harakatli, ko‘rgazmali-obrazli tafakkur xosdir. Buning asosida so‘z, mantiqiy tafakkur, tushunchali tafakkur rivojlantiriladi. Tarbiyachi bolalarda tafakkur faoliyatini tarkib toptirishi, bu hodisalarni, voqealarni chuqur anglab olish, ularning muhim bo‘lgan va muhim bo’lmagan tomonlarini ajratishga o‘rgatishi lozim. Bola shakllanishi va rivojlanishida qiziquvchanlik o‘ziga xos xususiyatdir. U bolaning tevarakatrofdagi voqea-hodisalarga, narsa va buyumlarga qiziqish bilan qarashida, hamma narsani ushlab, his qilib, diqqat bilan kuzatishida namoyon bo‘ladi. Tarbiyachi kuzatishlar tashkil etib, bolalarda paydo bo‘lgan savollarga o‘z vaqtida javob berishga harakat qiladi, ularni mustaqil javob qidirishga yo‘llab, maktabgacha tarbiya yoshidagi bolalarda qiziquvchanlikning susayishiga yo‘l qo‘ymaydi. Bolalarni o‘z navbatida tarbiyalab boradi. Maktabgacha Ta’lim </w:t>
      </w:r>
      <w:r w:rsidR="00A44D84">
        <w:rPr>
          <w:rFonts w:ascii="Times New Roman" w:hAnsi="Times New Roman" w:cs="Times New Roman"/>
          <w:sz w:val="28"/>
          <w:szCs w:val="28"/>
          <w:lang w:val="en-US"/>
        </w:rPr>
        <w:t xml:space="preserve">tashkiloti </w:t>
      </w:r>
      <w:r w:rsidRPr="002C4ED0">
        <w:rPr>
          <w:rFonts w:ascii="Times New Roman" w:hAnsi="Times New Roman" w:cs="Times New Roman"/>
          <w:sz w:val="28"/>
          <w:szCs w:val="28"/>
          <w:lang w:val="en-US"/>
        </w:rPr>
        <w:t xml:space="preserve">o‘z navbatida ota-onalar bilan hamkorlikni yo‘lga qo‘yishganlar. Bu esa bola tarbiyasida oila bilan hamkorlikning eng samarali usullaridan biridir. Ota-onalar bilan olib boriladigan ishlarning mazmuni rang- barang bo‘lib, unda ayrim masalalar birgalikda muhokama qilinishi taqozo etiladi. </w:t>
      </w:r>
    </w:p>
    <w:p w14:paraId="5408BA65" w14:textId="77777777" w:rsidR="002C4ED0" w:rsidRPr="00A44D84" w:rsidRDefault="002C4ED0">
      <w:pPr>
        <w:rPr>
          <w:rFonts w:ascii="Times New Roman" w:hAnsi="Times New Roman" w:cs="Times New Roman"/>
          <w:sz w:val="28"/>
          <w:szCs w:val="28"/>
          <w:lang w:val="en-US"/>
        </w:rPr>
      </w:pPr>
      <w:r w:rsidRPr="00A44D84">
        <w:rPr>
          <w:rFonts w:ascii="Times New Roman" w:hAnsi="Times New Roman" w:cs="Times New Roman"/>
          <w:sz w:val="28"/>
          <w:szCs w:val="28"/>
          <w:lang w:val="en-US"/>
        </w:rPr>
        <w:t xml:space="preserve"> • </w:t>
      </w:r>
      <w:r w:rsidRPr="002C4ED0">
        <w:rPr>
          <w:rFonts w:ascii="Times New Roman" w:hAnsi="Times New Roman" w:cs="Times New Roman"/>
          <w:sz w:val="28"/>
          <w:szCs w:val="28"/>
          <w:lang w:val="en-US"/>
        </w:rPr>
        <w:t>bolalarni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tarbiyalashda</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oilaning</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roli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ota</w:t>
      </w:r>
      <w:r w:rsidRPr="00A44D84">
        <w:rPr>
          <w:rFonts w:ascii="Times New Roman" w:hAnsi="Times New Roman" w:cs="Times New Roman"/>
          <w:sz w:val="28"/>
          <w:szCs w:val="28"/>
          <w:lang w:val="en-US"/>
        </w:rPr>
        <w:t>-</w:t>
      </w:r>
      <w:r w:rsidRPr="002C4ED0">
        <w:rPr>
          <w:rFonts w:ascii="Times New Roman" w:hAnsi="Times New Roman" w:cs="Times New Roman"/>
          <w:sz w:val="28"/>
          <w:szCs w:val="28"/>
          <w:lang w:val="en-US"/>
        </w:rPr>
        <w:t>onalarning</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vazifasi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to</w:t>
      </w:r>
      <w:r w:rsidRPr="00A44D84">
        <w:rPr>
          <w:rFonts w:ascii="Times New Roman" w:hAnsi="Times New Roman" w:cs="Times New Roman"/>
          <w:sz w:val="28"/>
          <w:szCs w:val="28"/>
          <w:lang w:val="en-US"/>
        </w:rPr>
        <w:t>‘</w:t>
      </w:r>
      <w:r w:rsidRPr="002C4ED0">
        <w:rPr>
          <w:rFonts w:ascii="Times New Roman" w:hAnsi="Times New Roman" w:cs="Times New Roman"/>
          <w:sz w:val="28"/>
          <w:szCs w:val="28"/>
          <w:lang w:val="en-US"/>
        </w:rPr>
        <w:t>g</w:t>
      </w:r>
      <w:r w:rsidRPr="00A44D84">
        <w:rPr>
          <w:rFonts w:ascii="Times New Roman" w:hAnsi="Times New Roman" w:cs="Times New Roman"/>
          <w:sz w:val="28"/>
          <w:szCs w:val="28"/>
          <w:lang w:val="en-US"/>
        </w:rPr>
        <w:t>‘</w:t>
      </w:r>
      <w:r w:rsidRPr="002C4ED0">
        <w:rPr>
          <w:rFonts w:ascii="Times New Roman" w:hAnsi="Times New Roman" w:cs="Times New Roman"/>
          <w:sz w:val="28"/>
          <w:szCs w:val="28"/>
          <w:lang w:val="en-US"/>
        </w:rPr>
        <w:t>risidagi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qonunlar</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bolalarni</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maktabga</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tayyorlash</w:t>
      </w:r>
      <w:r w:rsidRPr="00A44D84">
        <w:rPr>
          <w:rFonts w:ascii="Times New Roman" w:hAnsi="Times New Roman" w:cs="Times New Roman"/>
          <w:sz w:val="28"/>
          <w:szCs w:val="28"/>
          <w:lang w:val="en-US"/>
        </w:rPr>
        <w:t xml:space="preserve"> </w:t>
      </w:r>
      <w:r w:rsidRPr="002C4ED0">
        <w:rPr>
          <w:rFonts w:ascii="Times New Roman" w:hAnsi="Times New Roman" w:cs="Times New Roman"/>
          <w:sz w:val="28"/>
          <w:szCs w:val="28"/>
          <w:lang w:val="en-US"/>
        </w:rPr>
        <w:t>haqida</w:t>
      </w:r>
      <w:r w:rsidRPr="00A44D84">
        <w:rPr>
          <w:rFonts w:ascii="Times New Roman" w:hAnsi="Times New Roman" w:cs="Times New Roman"/>
          <w:sz w:val="28"/>
          <w:szCs w:val="28"/>
          <w:lang w:val="en-US"/>
        </w:rPr>
        <w:t>;</w:t>
      </w:r>
    </w:p>
    <w:p w14:paraId="6DE38CBB" w14:textId="77777777" w:rsidR="002C4ED0" w:rsidRPr="00A44D84" w:rsidRDefault="002C4ED0">
      <w:pPr>
        <w:rPr>
          <w:rFonts w:ascii="Times New Roman" w:hAnsi="Times New Roman" w:cs="Times New Roman"/>
          <w:sz w:val="28"/>
          <w:szCs w:val="28"/>
          <w:lang w:val="en-US"/>
        </w:rPr>
      </w:pPr>
      <w:r w:rsidRPr="002C4ED0">
        <w:rPr>
          <w:rFonts w:ascii="Times New Roman" w:hAnsi="Times New Roman" w:cs="Times New Roman"/>
          <w:sz w:val="28"/>
          <w:szCs w:val="28"/>
          <w:lang w:val="en-US"/>
        </w:rPr>
        <w:t xml:space="preserve"> • maktabgacha tarbiya muassasalasining yillik ish rejasi to‘g‘risida;</w:t>
      </w:r>
    </w:p>
    <w:p w14:paraId="4D9ACC2E" w14:textId="77777777" w:rsidR="002C4ED0" w:rsidRPr="00A44D84" w:rsidRDefault="002C4ED0">
      <w:pPr>
        <w:rPr>
          <w:rFonts w:ascii="Times New Roman" w:hAnsi="Times New Roman" w:cs="Times New Roman"/>
          <w:sz w:val="28"/>
          <w:szCs w:val="28"/>
          <w:lang w:val="en-US"/>
        </w:rPr>
      </w:pPr>
      <w:r w:rsidRPr="002C4ED0">
        <w:rPr>
          <w:rFonts w:ascii="Times New Roman" w:hAnsi="Times New Roman" w:cs="Times New Roman"/>
          <w:sz w:val="28"/>
          <w:szCs w:val="28"/>
          <w:lang w:val="en-US"/>
        </w:rPr>
        <w:t xml:space="preserve"> • ota-onalar jamoatchiligining ishi haqidagi masalalar shular jumlasidandir.</w:t>
      </w:r>
    </w:p>
    <w:p w14:paraId="29EB2639" w14:textId="4678E5F4" w:rsidR="002C4ED0" w:rsidRPr="00CD0B2F" w:rsidRDefault="00A44D84">
      <w:pPr>
        <w:rPr>
          <w:rFonts w:ascii="Times New Roman" w:hAnsi="Times New Roman" w:cs="Times New Roman"/>
          <w:sz w:val="28"/>
          <w:szCs w:val="28"/>
          <w:lang w:val="en-US"/>
        </w:rPr>
      </w:pPr>
      <w:r>
        <w:rPr>
          <w:rFonts w:ascii="Times New Roman" w:hAnsi="Times New Roman" w:cs="Times New Roman"/>
          <w:sz w:val="28"/>
          <w:szCs w:val="28"/>
          <w:lang w:val="en-US"/>
        </w:rPr>
        <w:t>Ushbu</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masalalarni</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jamoa</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bo</w:t>
      </w:r>
      <w:r w:rsidR="002C4ED0" w:rsidRPr="00A44D84">
        <w:rPr>
          <w:rFonts w:ascii="Times New Roman" w:hAnsi="Times New Roman" w:cs="Times New Roman"/>
          <w:sz w:val="28"/>
          <w:szCs w:val="28"/>
          <w:lang w:val="en-US"/>
        </w:rPr>
        <w:t>‘</w:t>
      </w:r>
      <w:r w:rsidR="002C4ED0" w:rsidRPr="002C4ED0">
        <w:rPr>
          <w:rFonts w:ascii="Times New Roman" w:hAnsi="Times New Roman" w:cs="Times New Roman"/>
          <w:sz w:val="28"/>
          <w:szCs w:val="28"/>
          <w:lang w:val="en-US"/>
        </w:rPr>
        <w:t>lib</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muhokama</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qilish</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uchun</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ota</w:t>
      </w:r>
      <w:r w:rsidR="002C4ED0" w:rsidRPr="00A44D84">
        <w:rPr>
          <w:rFonts w:ascii="Times New Roman" w:hAnsi="Times New Roman" w:cs="Times New Roman"/>
          <w:sz w:val="28"/>
          <w:szCs w:val="28"/>
          <w:lang w:val="en-US"/>
        </w:rPr>
        <w:t>-</w:t>
      </w:r>
      <w:r w:rsidR="002C4ED0" w:rsidRPr="002C4ED0">
        <w:rPr>
          <w:rFonts w:ascii="Times New Roman" w:hAnsi="Times New Roman" w:cs="Times New Roman"/>
          <w:sz w:val="28"/>
          <w:szCs w:val="28"/>
          <w:lang w:val="en-US"/>
        </w:rPr>
        <w:t>onalarning</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guruhi</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va</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umumiy</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majlislari</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maslahatlar</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konferensiyalar</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ota</w:t>
      </w:r>
      <w:r w:rsidR="002C4ED0" w:rsidRPr="00A44D84">
        <w:rPr>
          <w:rFonts w:ascii="Times New Roman" w:hAnsi="Times New Roman" w:cs="Times New Roman"/>
          <w:sz w:val="28"/>
          <w:szCs w:val="28"/>
          <w:lang w:val="en-US"/>
        </w:rPr>
        <w:t>-</w:t>
      </w:r>
      <w:r w:rsidR="002C4ED0" w:rsidRPr="002C4ED0">
        <w:rPr>
          <w:rFonts w:ascii="Times New Roman" w:hAnsi="Times New Roman" w:cs="Times New Roman"/>
          <w:sz w:val="28"/>
          <w:szCs w:val="28"/>
          <w:lang w:val="en-US"/>
        </w:rPr>
        <w:t>onalar</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kechalari</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kabi</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ish</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shakllari</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jamoa</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ish</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shakllariga</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kiradi</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 xml:space="preserve">Tarbiyachilar bola tarbiyasini shakllantirishda oila tarbiyasiga chambarchas bog‘laydilar. </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Shunday</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ekan</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bola</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tarbiyasi</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bir</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vaqtning</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o</w:t>
      </w:r>
      <w:r w:rsidR="002C4ED0" w:rsidRPr="00A44D84">
        <w:rPr>
          <w:rFonts w:ascii="Times New Roman" w:hAnsi="Times New Roman" w:cs="Times New Roman"/>
          <w:sz w:val="28"/>
          <w:szCs w:val="28"/>
          <w:lang w:val="en-US"/>
        </w:rPr>
        <w:t>‘</w:t>
      </w:r>
      <w:r w:rsidR="002C4ED0" w:rsidRPr="002C4ED0">
        <w:rPr>
          <w:rFonts w:ascii="Times New Roman" w:hAnsi="Times New Roman" w:cs="Times New Roman"/>
          <w:sz w:val="28"/>
          <w:szCs w:val="28"/>
          <w:lang w:val="en-US"/>
        </w:rPr>
        <w:t>zida</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Maktabgacha</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ta</w:t>
      </w:r>
      <w:r w:rsidR="002C4ED0" w:rsidRPr="00A44D84">
        <w:rPr>
          <w:rFonts w:ascii="Times New Roman" w:hAnsi="Times New Roman" w:cs="Times New Roman"/>
          <w:sz w:val="28"/>
          <w:szCs w:val="28"/>
          <w:lang w:val="en-US"/>
        </w:rPr>
        <w:t>’</w:t>
      </w:r>
      <w:r w:rsidR="002C4ED0" w:rsidRPr="002C4ED0">
        <w:rPr>
          <w:rFonts w:ascii="Times New Roman" w:hAnsi="Times New Roman" w:cs="Times New Roman"/>
          <w:sz w:val="28"/>
          <w:szCs w:val="28"/>
          <w:lang w:val="en-US"/>
        </w:rPr>
        <w:t>lim</w:t>
      </w:r>
      <w:r w:rsidR="002C4ED0" w:rsidRPr="00A44D84">
        <w:rPr>
          <w:rFonts w:ascii="Times New Roman" w:hAnsi="Times New Roman" w:cs="Times New Roman"/>
          <w:sz w:val="28"/>
          <w:szCs w:val="28"/>
          <w:lang w:val="en-US"/>
        </w:rPr>
        <w:t>”, “</w:t>
      </w:r>
      <w:r w:rsidR="002C4ED0" w:rsidRPr="002C4ED0">
        <w:rPr>
          <w:rFonts w:ascii="Times New Roman" w:hAnsi="Times New Roman" w:cs="Times New Roman"/>
          <w:sz w:val="28"/>
          <w:szCs w:val="28"/>
          <w:lang w:val="en-US"/>
        </w:rPr>
        <w:t>Oila</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va</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Jamiyat</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nuqtai</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nazarida</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shakllanib</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boradi</w:t>
      </w:r>
      <w:r w:rsidR="002C4ED0" w:rsidRPr="00A44D84">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Biz</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oilani</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davlat</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ichra</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kichik</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davlat</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deb</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ataymiz</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Unda</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yangi</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inson</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ya</w:t>
      </w:r>
      <w:r w:rsidR="002C4ED0" w:rsidRPr="00CD0B2F">
        <w:rPr>
          <w:rFonts w:ascii="Times New Roman" w:hAnsi="Times New Roman" w:cs="Times New Roman"/>
          <w:sz w:val="28"/>
          <w:szCs w:val="28"/>
          <w:lang w:val="en-US"/>
        </w:rPr>
        <w:t>’</w:t>
      </w:r>
      <w:r w:rsidR="002C4ED0" w:rsidRPr="002C4ED0">
        <w:rPr>
          <w:rFonts w:ascii="Times New Roman" w:hAnsi="Times New Roman" w:cs="Times New Roman"/>
          <w:sz w:val="28"/>
          <w:szCs w:val="28"/>
          <w:lang w:val="en-US"/>
        </w:rPr>
        <w:t>ni</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davlatning</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yangi</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bir</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vakili</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dunyoga</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keladi</w:t>
      </w:r>
      <w:r w:rsidR="002C4ED0" w:rsidRPr="00CD0B2F">
        <w:rPr>
          <w:rFonts w:ascii="Times New Roman" w:hAnsi="Times New Roman" w:cs="Times New Roman"/>
          <w:sz w:val="28"/>
          <w:szCs w:val="28"/>
          <w:lang w:val="en-US"/>
        </w:rPr>
        <w:t xml:space="preserve">. </w:t>
      </w:r>
      <w:r w:rsidR="002C4ED0" w:rsidRPr="002C4ED0">
        <w:rPr>
          <w:rFonts w:ascii="Times New Roman" w:hAnsi="Times New Roman" w:cs="Times New Roman"/>
          <w:sz w:val="28"/>
          <w:szCs w:val="28"/>
          <w:lang w:val="en-US"/>
        </w:rPr>
        <w:t xml:space="preserve">Kichik davlat - oila esa bu inson uchun dastlabki hayot dorilfununi bo‘ladi. Shu sababli ota - onalar farzandning birinchi o‘qituvchisi va tarbiyachisidir. Farzandni barkamol va ma’naviy yetuk qilib o‘stirish uchun, eng avvalo ota - onaning o‘zi yuksak axloqiy fazilatlarga ega bo‘lishi kerak. Farzand tarbiyasini ota - onalar o‘z shaxsiy ishi deb bilmasliklari kerak. Aslida bola tarbiyasi ota - onaning jamiyat oldidagi fuqarolik burchi va davlat oldidagi mas’uliyati hamda qarindosh - urug‘lar oldidagi javobgarligi. Shuning uchun ham ota - ona obro‘si farzand tarbiyasida ma’naviy ozuqa bo‘ladi. Bu ma’naviy ozuqa bola tarbiyasida “ufq” ni ko‘zlab ish tutishda mustahkam poydevor hisoblanadi. Bunday tarbiyalash jarayonida mehnat va ijtimoiy faoliyatni oilaviy vazifalar bilan qo‘shib olib boradigan farzandlari hayotiga qiziqadigan va ularga oqilona, odilona rahbarlik qiladigan ota - onalar </w:t>
      </w:r>
      <w:r w:rsidR="002C4ED0" w:rsidRPr="002C4ED0">
        <w:rPr>
          <w:rFonts w:ascii="Times New Roman" w:hAnsi="Times New Roman" w:cs="Times New Roman"/>
          <w:sz w:val="28"/>
          <w:szCs w:val="28"/>
          <w:lang w:val="en-US"/>
        </w:rPr>
        <w:lastRenderedPageBreak/>
        <w:t>ijobiy o‘rnak bo‘ladigan kishilardir, ya’ni obro‘li ota - onalardir. Bunday odamlar o‘z farzandlari tarbiyasiga oilada ham, maktabgacha ta’limda ham e’tibor beradigan aqlli odamlar, namunali oilalar a’zolari bo‘ladi. Ilmiy manbalarga qaraganda inson shaxsi uchta faktorlar ta’sirida tarkib topadi. Ulardan birinchisi odam tug‘ilib o‘sadigan tashqi ijtimoiy muhitning ta’siri bo‘lsa, ikkinchisi odamga uzoq muddat davomida sistemali beriladigan ijtimoiy ta’limtarbiyaning ta’siridir va nihoyat, uchinchisi odamga nasliy yo‘l bilan beradigan irsiy omillarning ta’siridir. Shunday qilib, insonning psixik taraqqiyotida va shaxsiy sifatlarining tarkib topishida tashqi ijtimoiy muhit va tarbiyaning roli hal qiluvchi ahamiyatga egadir. Bu o‘z navbatida bola shaxsini tarbiyalashda oila va jamiyatning ham roli nihoyatda katta ekanligini ko‘rsatib beradi. Xulosa qilib aytganda, bola tarbiyasida maktabgacha ta’lim, Oila va Jamiyatning ham birdek xissasi bordir. Chunki bola oilada ilk bor ta’lim- tarbiya olsa, uni maktabgacha ta’limda yanada shakllantiradi, mustahkamlaydi va qisqa tushuntirish, nasihat yoki o‘yinlar orqali tarbiya elementlarini egallaydi. Egallagan tarbiyani esa  albatta jamiyat va o‘zaro munosabatlarda qo‘llaydi. Bu esa bola tarbiyasining asosi</w:t>
      </w:r>
      <w:r>
        <w:rPr>
          <w:rFonts w:ascii="Times New Roman" w:hAnsi="Times New Roman" w:cs="Times New Roman"/>
          <w:sz w:val="28"/>
          <w:szCs w:val="28"/>
          <w:lang w:val="en-US"/>
        </w:rPr>
        <w:t>dur</w:t>
      </w:r>
      <w:r w:rsidR="002C4ED0" w:rsidRPr="002C4ED0">
        <w:rPr>
          <w:rFonts w:ascii="Times New Roman" w:hAnsi="Times New Roman" w:cs="Times New Roman"/>
          <w:sz w:val="28"/>
          <w:szCs w:val="28"/>
          <w:lang w:val="en-US"/>
        </w:rPr>
        <w:t xml:space="preserve"> . </w:t>
      </w:r>
    </w:p>
    <w:p w14:paraId="3D261D1E" w14:textId="63BD5BAC" w:rsidR="002C4ED0" w:rsidRDefault="002C4ED0">
      <w:pPr>
        <w:rPr>
          <w:rFonts w:ascii="Times New Roman" w:hAnsi="Times New Roman" w:cs="Times New Roman"/>
          <w:sz w:val="28"/>
          <w:szCs w:val="28"/>
          <w:lang w:val="en-US"/>
        </w:rPr>
      </w:pPr>
      <w:r w:rsidRPr="002C4ED0">
        <w:rPr>
          <w:rFonts w:ascii="Times New Roman" w:hAnsi="Times New Roman" w:cs="Times New Roman"/>
          <w:sz w:val="28"/>
          <w:szCs w:val="28"/>
          <w:lang w:val="en-US"/>
        </w:rPr>
        <w:t xml:space="preserve">Foydalanilgan adabiyotlar </w:t>
      </w:r>
    </w:p>
    <w:p w14:paraId="570B21AC" w14:textId="648EB747" w:rsidR="00CD0B2F" w:rsidRPr="00CD0B2F" w:rsidRDefault="00CD0B2F" w:rsidP="00CD0B2F">
      <w:pPr>
        <w:rPr>
          <w:rFonts w:ascii="Times New Roman" w:hAnsi="Times New Roman" w:cs="Times New Roman"/>
          <w:sz w:val="28"/>
          <w:szCs w:val="28"/>
          <w:lang w:val="en-US"/>
        </w:rPr>
      </w:pPr>
      <w:r>
        <w:rPr>
          <w:rFonts w:ascii="Times New Roman" w:hAnsi="Times New Roman" w:cs="Times New Roman"/>
          <w:sz w:val="28"/>
          <w:szCs w:val="28"/>
          <w:lang w:val="en-US"/>
        </w:rPr>
        <w:t>1</w:t>
      </w:r>
      <w:r w:rsidRPr="00CD0B2F">
        <w:rPr>
          <w:rFonts w:ascii="Times New Roman" w:hAnsi="Times New Roman" w:cs="Times New Roman"/>
          <w:sz w:val="28"/>
          <w:szCs w:val="28"/>
          <w:lang w:val="en-US"/>
        </w:rPr>
        <w:t>. Xasanova, G. (2021). Maktabgacha yoshdagi bolalarni nutqini grammatik tuzilishini shakllantirish. Мактабгача таълим журнали, 4(Preschool education journal).</w:t>
      </w:r>
    </w:p>
    <w:p w14:paraId="6117B73F" w14:textId="4AA6220A" w:rsidR="00CD0B2F" w:rsidRPr="00CD0B2F" w:rsidRDefault="00CD0B2F" w:rsidP="00CD0B2F">
      <w:pPr>
        <w:rPr>
          <w:rFonts w:ascii="Times New Roman" w:hAnsi="Times New Roman" w:cs="Times New Roman"/>
          <w:sz w:val="28"/>
          <w:szCs w:val="28"/>
          <w:lang w:val="en-US"/>
        </w:rPr>
      </w:pPr>
      <w:r>
        <w:rPr>
          <w:rFonts w:ascii="Times New Roman" w:hAnsi="Times New Roman" w:cs="Times New Roman"/>
          <w:sz w:val="28"/>
          <w:szCs w:val="28"/>
          <w:lang w:val="en-US"/>
        </w:rPr>
        <w:t>2</w:t>
      </w:r>
      <w:r w:rsidRPr="00CD0B2F">
        <w:rPr>
          <w:rFonts w:ascii="Times New Roman" w:hAnsi="Times New Roman" w:cs="Times New Roman"/>
          <w:sz w:val="28"/>
          <w:szCs w:val="28"/>
          <w:lang w:val="en-US"/>
        </w:rPr>
        <w:t>. Xasanova, G. (2021). Maktabgacha yoshdagi bolalarga qo’l mexnati orqali aqliy tarbiya berishning mazmuni. Мактабгача таълим журнали, 4(Preschool education journal).</w:t>
      </w:r>
    </w:p>
    <w:p w14:paraId="65DDDE13" w14:textId="31D6BD7A" w:rsidR="00CD0B2F" w:rsidRPr="00CD0B2F" w:rsidRDefault="00CD0B2F" w:rsidP="00CD0B2F">
      <w:pPr>
        <w:rPr>
          <w:rFonts w:ascii="Times New Roman" w:hAnsi="Times New Roman" w:cs="Times New Roman"/>
          <w:sz w:val="28"/>
          <w:szCs w:val="28"/>
          <w:lang w:val="en-US"/>
        </w:rPr>
      </w:pPr>
      <w:r>
        <w:rPr>
          <w:rFonts w:ascii="Times New Roman" w:hAnsi="Times New Roman" w:cs="Times New Roman"/>
          <w:sz w:val="28"/>
          <w:szCs w:val="28"/>
          <w:lang w:val="en-US"/>
        </w:rPr>
        <w:t>3</w:t>
      </w:r>
      <w:r w:rsidRPr="00CD0B2F">
        <w:rPr>
          <w:rFonts w:ascii="Times New Roman" w:hAnsi="Times New Roman" w:cs="Times New Roman"/>
          <w:sz w:val="28"/>
          <w:szCs w:val="28"/>
          <w:lang w:val="en-US"/>
        </w:rPr>
        <w:t>. Oila muhitida farzand va uning tarbiyasi</w:t>
      </w:r>
    </w:p>
    <w:p w14:paraId="0B9D7837" w14:textId="77777777" w:rsidR="00CD0B2F" w:rsidRPr="00CD0B2F" w:rsidRDefault="00CD0B2F" w:rsidP="00CD0B2F">
      <w:pPr>
        <w:rPr>
          <w:rFonts w:ascii="Times New Roman" w:hAnsi="Times New Roman" w:cs="Times New Roman"/>
          <w:sz w:val="28"/>
          <w:szCs w:val="28"/>
        </w:rPr>
      </w:pPr>
      <w:r w:rsidRPr="00CD0B2F">
        <w:rPr>
          <w:rFonts w:ascii="Times New Roman" w:hAnsi="Times New Roman" w:cs="Times New Roman"/>
          <w:sz w:val="28"/>
          <w:szCs w:val="28"/>
          <w:lang w:val="en-US"/>
        </w:rPr>
        <w:t>X</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Rahmonqulova</w:t>
      </w:r>
      <w:r w:rsidRPr="00CD0B2F">
        <w:rPr>
          <w:rFonts w:ascii="Times New Roman" w:hAnsi="Times New Roman" w:cs="Times New Roman"/>
          <w:sz w:val="28"/>
          <w:szCs w:val="28"/>
        </w:rPr>
        <w:t xml:space="preserve"> - Архив Научных Публикаций </w:t>
      </w:r>
      <w:r w:rsidRPr="00CD0B2F">
        <w:rPr>
          <w:rFonts w:ascii="Times New Roman" w:hAnsi="Times New Roman" w:cs="Times New Roman"/>
          <w:sz w:val="28"/>
          <w:szCs w:val="28"/>
          <w:lang w:val="en-US"/>
        </w:rPr>
        <w:t>JSPI</w:t>
      </w:r>
      <w:r w:rsidRPr="00CD0B2F">
        <w:rPr>
          <w:rFonts w:ascii="Times New Roman" w:hAnsi="Times New Roman" w:cs="Times New Roman"/>
          <w:sz w:val="28"/>
          <w:szCs w:val="28"/>
        </w:rPr>
        <w:t>, 2020</w:t>
      </w:r>
    </w:p>
    <w:p w14:paraId="7361FC78" w14:textId="3ED76081" w:rsidR="00CD0B2F" w:rsidRPr="00CD0B2F" w:rsidRDefault="00CD0B2F" w:rsidP="00CD0B2F">
      <w:pPr>
        <w:rPr>
          <w:rFonts w:ascii="Times New Roman" w:hAnsi="Times New Roman" w:cs="Times New Roman"/>
          <w:sz w:val="28"/>
          <w:szCs w:val="28"/>
        </w:rPr>
      </w:pPr>
      <w:r w:rsidRPr="00CD0B2F">
        <w:rPr>
          <w:rFonts w:ascii="Times New Roman" w:hAnsi="Times New Roman" w:cs="Times New Roman"/>
          <w:sz w:val="28"/>
          <w:szCs w:val="28"/>
        </w:rPr>
        <w:t>4</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Maktabgacha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yoshdagi</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bolalarni</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kitobxonlikka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mehr</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uyg</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otishning</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o</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ziga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xos</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xususiyatlari</w:t>
      </w:r>
    </w:p>
    <w:p w14:paraId="111F8ACC" w14:textId="77777777" w:rsidR="00CD0B2F" w:rsidRPr="00CD0B2F" w:rsidRDefault="00CD0B2F" w:rsidP="00CD0B2F">
      <w:pPr>
        <w:rPr>
          <w:rFonts w:ascii="Times New Roman" w:hAnsi="Times New Roman" w:cs="Times New Roman"/>
          <w:sz w:val="28"/>
          <w:szCs w:val="28"/>
        </w:rPr>
      </w:pPr>
      <w:r w:rsidRPr="00CD0B2F">
        <w:rPr>
          <w:rFonts w:ascii="Times New Roman" w:hAnsi="Times New Roman" w:cs="Times New Roman"/>
          <w:sz w:val="28"/>
          <w:szCs w:val="28"/>
          <w:lang w:val="en-US"/>
        </w:rPr>
        <w:t>X</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Rahmonqulova</w:t>
      </w:r>
      <w:r w:rsidRPr="00CD0B2F">
        <w:rPr>
          <w:rFonts w:ascii="Times New Roman" w:hAnsi="Times New Roman" w:cs="Times New Roman"/>
          <w:sz w:val="28"/>
          <w:szCs w:val="28"/>
        </w:rPr>
        <w:t xml:space="preserve"> - Архив Научных Публикаций </w:t>
      </w:r>
      <w:r w:rsidRPr="00CD0B2F">
        <w:rPr>
          <w:rFonts w:ascii="Times New Roman" w:hAnsi="Times New Roman" w:cs="Times New Roman"/>
          <w:sz w:val="28"/>
          <w:szCs w:val="28"/>
          <w:lang w:val="en-US"/>
        </w:rPr>
        <w:t>JSPI</w:t>
      </w:r>
      <w:r w:rsidRPr="00CD0B2F">
        <w:rPr>
          <w:rFonts w:ascii="Times New Roman" w:hAnsi="Times New Roman" w:cs="Times New Roman"/>
          <w:sz w:val="28"/>
          <w:szCs w:val="28"/>
        </w:rPr>
        <w:t>, 2020</w:t>
      </w:r>
    </w:p>
    <w:p w14:paraId="170F338C" w14:textId="77777777" w:rsidR="00CD0B2F" w:rsidRPr="00CD0B2F" w:rsidRDefault="00CD0B2F" w:rsidP="00CD0B2F">
      <w:pPr>
        <w:rPr>
          <w:rFonts w:ascii="Times New Roman" w:hAnsi="Times New Roman" w:cs="Times New Roman"/>
          <w:sz w:val="28"/>
          <w:szCs w:val="28"/>
        </w:rPr>
      </w:pPr>
    </w:p>
    <w:p w14:paraId="3D393497" w14:textId="311F5BAA" w:rsidR="00CD0B2F" w:rsidRPr="00CD0B2F" w:rsidRDefault="00CD0B2F" w:rsidP="00CD0B2F">
      <w:pPr>
        <w:rPr>
          <w:rFonts w:ascii="Times New Roman" w:hAnsi="Times New Roman" w:cs="Times New Roman"/>
          <w:sz w:val="28"/>
          <w:szCs w:val="28"/>
        </w:rPr>
      </w:pPr>
      <w:r w:rsidRPr="00CD0B2F">
        <w:rPr>
          <w:rFonts w:ascii="Times New Roman" w:hAnsi="Times New Roman" w:cs="Times New Roman"/>
          <w:sz w:val="28"/>
          <w:szCs w:val="28"/>
        </w:rPr>
        <w:t>5</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Maktabgacha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yoshdagi</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bolalarni</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kitobxonlikka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mehr</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uyg</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otishning</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o</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ziga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xos</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xususiyatlari</w:t>
      </w:r>
    </w:p>
    <w:p w14:paraId="56A34E36" w14:textId="77777777" w:rsidR="00CD0B2F" w:rsidRPr="00CD0B2F" w:rsidRDefault="00CD0B2F" w:rsidP="00CD0B2F">
      <w:pPr>
        <w:rPr>
          <w:rFonts w:ascii="Times New Roman" w:hAnsi="Times New Roman" w:cs="Times New Roman"/>
          <w:sz w:val="28"/>
          <w:szCs w:val="28"/>
        </w:rPr>
      </w:pPr>
      <w:r w:rsidRPr="00CD0B2F">
        <w:rPr>
          <w:rFonts w:ascii="Times New Roman" w:hAnsi="Times New Roman" w:cs="Times New Roman"/>
          <w:sz w:val="28"/>
          <w:szCs w:val="28"/>
          <w:lang w:val="en-US"/>
        </w:rPr>
        <w:t>X</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Rahmonqulova</w:t>
      </w:r>
      <w:r w:rsidRPr="00CD0B2F">
        <w:rPr>
          <w:rFonts w:ascii="Times New Roman" w:hAnsi="Times New Roman" w:cs="Times New Roman"/>
          <w:sz w:val="28"/>
          <w:szCs w:val="28"/>
        </w:rPr>
        <w:t xml:space="preserve"> - Архив Научных Публикаций </w:t>
      </w:r>
      <w:r w:rsidRPr="00CD0B2F">
        <w:rPr>
          <w:rFonts w:ascii="Times New Roman" w:hAnsi="Times New Roman" w:cs="Times New Roman"/>
          <w:sz w:val="28"/>
          <w:szCs w:val="28"/>
          <w:lang w:val="en-US"/>
        </w:rPr>
        <w:t>JSPI</w:t>
      </w:r>
      <w:r w:rsidRPr="00CD0B2F">
        <w:rPr>
          <w:rFonts w:ascii="Times New Roman" w:hAnsi="Times New Roman" w:cs="Times New Roman"/>
          <w:sz w:val="28"/>
          <w:szCs w:val="28"/>
        </w:rPr>
        <w:t>, 2020</w:t>
      </w:r>
    </w:p>
    <w:p w14:paraId="554E50AF" w14:textId="38B93C4D" w:rsidR="00CD0B2F" w:rsidRPr="00CD0B2F" w:rsidRDefault="00CD0B2F" w:rsidP="00CD0B2F">
      <w:pPr>
        <w:rPr>
          <w:rFonts w:ascii="Times New Roman" w:hAnsi="Times New Roman" w:cs="Times New Roman"/>
          <w:sz w:val="28"/>
          <w:szCs w:val="28"/>
        </w:rPr>
      </w:pPr>
      <w:r w:rsidRPr="00CD0B2F">
        <w:rPr>
          <w:rFonts w:ascii="Times New Roman" w:hAnsi="Times New Roman" w:cs="Times New Roman"/>
          <w:sz w:val="28"/>
          <w:szCs w:val="28"/>
        </w:rPr>
        <w:lastRenderedPageBreak/>
        <w:t>6</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Xalq</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og</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zaki</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ijodi</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asosida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o</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quvchilarni</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ma</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naviy</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axloqiy</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tarbiyalash</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xalq</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og</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zaki</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ijodi</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asosida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o</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quvchilarni</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ma</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naviy</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axloqiy</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tarbiyalash</w:t>
      </w:r>
    </w:p>
    <w:p w14:paraId="387A3878" w14:textId="77777777" w:rsidR="00CD0B2F" w:rsidRPr="00CD0B2F" w:rsidRDefault="00CD0B2F" w:rsidP="00CD0B2F">
      <w:pPr>
        <w:rPr>
          <w:rFonts w:ascii="Times New Roman" w:hAnsi="Times New Roman" w:cs="Times New Roman"/>
          <w:sz w:val="28"/>
          <w:szCs w:val="28"/>
        </w:rPr>
      </w:pPr>
      <w:r w:rsidRPr="00CD0B2F">
        <w:rPr>
          <w:rFonts w:ascii="Times New Roman" w:hAnsi="Times New Roman" w:cs="Times New Roman"/>
          <w:sz w:val="28"/>
          <w:szCs w:val="28"/>
          <w:lang w:val="en-US"/>
        </w:rPr>
        <w:t>M</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Norquziyeva</w:t>
      </w:r>
      <w:r w:rsidRPr="00CD0B2F">
        <w:rPr>
          <w:rFonts w:ascii="Times New Roman" w:hAnsi="Times New Roman" w:cs="Times New Roman"/>
          <w:sz w:val="28"/>
          <w:szCs w:val="28"/>
        </w:rPr>
        <w:t xml:space="preserve"> - Журнал дошкольного образования, 2021</w:t>
      </w:r>
    </w:p>
    <w:p w14:paraId="235CC5A6" w14:textId="6CD61B9D" w:rsidR="00CD0B2F" w:rsidRPr="00CD0B2F" w:rsidRDefault="00CD0B2F" w:rsidP="00CD0B2F">
      <w:pPr>
        <w:rPr>
          <w:rFonts w:ascii="Times New Roman" w:hAnsi="Times New Roman" w:cs="Times New Roman"/>
          <w:sz w:val="28"/>
          <w:szCs w:val="28"/>
        </w:rPr>
      </w:pPr>
      <w:r w:rsidRPr="00CD0B2F">
        <w:rPr>
          <w:rFonts w:ascii="Times New Roman" w:hAnsi="Times New Roman" w:cs="Times New Roman"/>
          <w:sz w:val="28"/>
          <w:szCs w:val="28"/>
        </w:rPr>
        <w:t>7</w:t>
      </w:r>
      <w:r w:rsidRPr="00CD0B2F">
        <w:rPr>
          <w:rFonts w:ascii="Times New Roman" w:hAnsi="Times New Roman" w:cs="Times New Roman"/>
          <w:sz w:val="28"/>
          <w:szCs w:val="28"/>
        </w:rPr>
        <w:t>.</w:t>
      </w:r>
      <w:r w:rsidRPr="00CD0B2F">
        <w:rPr>
          <w:rFonts w:ascii="Times New Roman" w:hAnsi="Times New Roman" w:cs="Times New Roman"/>
          <w:sz w:val="28"/>
          <w:szCs w:val="28"/>
        </w:rPr>
        <w:tab/>
      </w:r>
      <w:r w:rsidRPr="00CD0B2F">
        <w:rPr>
          <w:rFonts w:ascii="Times New Roman" w:hAnsi="Times New Roman" w:cs="Times New Roman"/>
          <w:sz w:val="28"/>
          <w:szCs w:val="28"/>
          <w:lang w:val="en-US"/>
        </w:rPr>
        <w:t>Gulnora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Kushakova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xalq</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og</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zaki</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ijodi</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namunalarida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oila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masalalarining</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talqin</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etilishi</w:t>
      </w:r>
      <w:r w:rsidRPr="00CD0B2F">
        <w:rPr>
          <w:rFonts w:ascii="Times New Roman" w:hAnsi="Times New Roman" w:cs="Times New Roman"/>
          <w:sz w:val="28"/>
          <w:szCs w:val="28"/>
        </w:rPr>
        <w:t xml:space="preserve"> , Архив Научных Публикаций </w:t>
      </w:r>
      <w:r w:rsidRPr="00CD0B2F">
        <w:rPr>
          <w:rFonts w:ascii="Times New Roman" w:hAnsi="Times New Roman" w:cs="Times New Roman"/>
          <w:sz w:val="28"/>
          <w:szCs w:val="28"/>
          <w:lang w:val="en-US"/>
        </w:rPr>
        <w:t>JSPI</w:t>
      </w:r>
      <w:r w:rsidRPr="00CD0B2F">
        <w:rPr>
          <w:rFonts w:ascii="Times New Roman" w:hAnsi="Times New Roman" w:cs="Times New Roman"/>
          <w:sz w:val="28"/>
          <w:szCs w:val="28"/>
        </w:rPr>
        <w:t>: 2020: Архив №45 (</w:t>
      </w:r>
      <w:r w:rsidRPr="00CD0B2F">
        <w:rPr>
          <w:rFonts w:ascii="Times New Roman" w:hAnsi="Times New Roman" w:cs="Times New Roman"/>
          <w:sz w:val="28"/>
          <w:szCs w:val="28"/>
          <w:lang w:val="en-US"/>
        </w:rPr>
        <w:t>science</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i</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edu</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uz</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jspi</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uz</w:t>
      </w:r>
      <w:r w:rsidRPr="00CD0B2F">
        <w:rPr>
          <w:rFonts w:ascii="Times New Roman" w:hAnsi="Times New Roman" w:cs="Times New Roman"/>
          <w:sz w:val="28"/>
          <w:szCs w:val="28"/>
        </w:rPr>
        <w:t>)</w:t>
      </w:r>
    </w:p>
    <w:p w14:paraId="391744ED" w14:textId="329804F8" w:rsidR="00CD0B2F" w:rsidRPr="00CD0B2F" w:rsidRDefault="00CD0B2F" w:rsidP="00CD0B2F">
      <w:pPr>
        <w:rPr>
          <w:rFonts w:ascii="Times New Roman" w:hAnsi="Times New Roman" w:cs="Times New Roman"/>
          <w:sz w:val="28"/>
          <w:szCs w:val="28"/>
        </w:rPr>
      </w:pPr>
      <w:r w:rsidRPr="00CD0B2F">
        <w:rPr>
          <w:rFonts w:ascii="Times New Roman" w:hAnsi="Times New Roman" w:cs="Times New Roman"/>
          <w:sz w:val="28"/>
          <w:szCs w:val="28"/>
        </w:rPr>
        <w:t>8</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Gulnora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Kushakova</w:t>
      </w:r>
      <w:r w:rsidRPr="00CD0B2F">
        <w:rPr>
          <w:rFonts w:ascii="Times New Roman" w:hAnsi="Times New Roman" w:cs="Times New Roman"/>
          <w:sz w:val="28"/>
          <w:szCs w:val="28"/>
        </w:rPr>
        <w:t xml:space="preserve">, Заҳириддин Муҳаммад Бобурнинг болаларни жисмоний тарбиялаш ҳақидаги фикрлари , Архив Научных Публикаций </w:t>
      </w:r>
      <w:r w:rsidRPr="00CD0B2F">
        <w:rPr>
          <w:rFonts w:ascii="Times New Roman" w:hAnsi="Times New Roman" w:cs="Times New Roman"/>
          <w:sz w:val="28"/>
          <w:szCs w:val="28"/>
          <w:lang w:val="en-US"/>
        </w:rPr>
        <w:t>JSPI</w:t>
      </w:r>
      <w:r w:rsidRPr="00CD0B2F">
        <w:rPr>
          <w:rFonts w:ascii="Times New Roman" w:hAnsi="Times New Roman" w:cs="Times New Roman"/>
          <w:sz w:val="28"/>
          <w:szCs w:val="28"/>
        </w:rPr>
        <w:t>: 2020: Архив №58 (</w:t>
      </w:r>
      <w:r w:rsidRPr="00CD0B2F">
        <w:rPr>
          <w:rFonts w:ascii="Times New Roman" w:hAnsi="Times New Roman" w:cs="Times New Roman"/>
          <w:sz w:val="28"/>
          <w:szCs w:val="28"/>
          <w:lang w:val="en-US"/>
        </w:rPr>
        <w:t>science</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i</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edu</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uz</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jspi</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uz</w:t>
      </w:r>
      <w:r w:rsidRPr="00CD0B2F">
        <w:rPr>
          <w:rFonts w:ascii="Times New Roman" w:hAnsi="Times New Roman" w:cs="Times New Roman"/>
          <w:sz w:val="28"/>
          <w:szCs w:val="28"/>
        </w:rPr>
        <w:t>)</w:t>
      </w:r>
    </w:p>
    <w:p w14:paraId="4CBC06D9" w14:textId="76EE4300" w:rsidR="00CD0B2F" w:rsidRPr="00CD0B2F" w:rsidRDefault="00CD0B2F" w:rsidP="00CD0B2F">
      <w:pPr>
        <w:rPr>
          <w:rFonts w:ascii="Times New Roman" w:hAnsi="Times New Roman" w:cs="Times New Roman"/>
          <w:sz w:val="28"/>
          <w:szCs w:val="28"/>
        </w:rPr>
      </w:pPr>
      <w:r w:rsidRPr="00CD0B2F">
        <w:rPr>
          <w:rFonts w:ascii="Times New Roman" w:hAnsi="Times New Roman" w:cs="Times New Roman"/>
          <w:sz w:val="28"/>
          <w:szCs w:val="28"/>
        </w:rPr>
        <w:t>9</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Gulnora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Kushakova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abu</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nasr</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farobiy</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ijodida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oilada</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farzandlarni</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ahloqiy</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tarbiyalashning</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ahamiyati</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haqida</w:t>
      </w:r>
      <w:r w:rsidRPr="00CD0B2F">
        <w:rPr>
          <w:rFonts w:ascii="Times New Roman" w:hAnsi="Times New Roman" w:cs="Times New Roman"/>
          <w:sz w:val="28"/>
          <w:szCs w:val="28"/>
        </w:rPr>
        <w:t xml:space="preserve"> , Архив Научных Публикаций </w:t>
      </w:r>
      <w:r w:rsidRPr="00CD0B2F">
        <w:rPr>
          <w:rFonts w:ascii="Times New Roman" w:hAnsi="Times New Roman" w:cs="Times New Roman"/>
          <w:sz w:val="28"/>
          <w:szCs w:val="28"/>
          <w:lang w:val="en-US"/>
        </w:rPr>
        <w:t>JSPI</w:t>
      </w:r>
      <w:r w:rsidRPr="00CD0B2F">
        <w:rPr>
          <w:rFonts w:ascii="Times New Roman" w:hAnsi="Times New Roman" w:cs="Times New Roman"/>
          <w:sz w:val="28"/>
          <w:szCs w:val="28"/>
        </w:rPr>
        <w:t>: 2020: Архив №45 (</w:t>
      </w:r>
      <w:r w:rsidRPr="00CD0B2F">
        <w:rPr>
          <w:rFonts w:ascii="Times New Roman" w:hAnsi="Times New Roman" w:cs="Times New Roman"/>
          <w:sz w:val="28"/>
          <w:szCs w:val="28"/>
          <w:lang w:val="en-US"/>
        </w:rPr>
        <w:t>science</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i</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edu</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uz</w:t>
      </w:r>
      <w:r w:rsidRPr="00CD0B2F">
        <w:rPr>
          <w:rFonts w:ascii="Times New Roman" w:hAnsi="Times New Roman" w:cs="Times New Roman"/>
          <w:sz w:val="28"/>
          <w:szCs w:val="28"/>
        </w:rPr>
        <w:t xml:space="preserve">, </w:t>
      </w:r>
      <w:r w:rsidRPr="00CD0B2F">
        <w:rPr>
          <w:rFonts w:ascii="Times New Roman" w:hAnsi="Times New Roman" w:cs="Times New Roman"/>
          <w:sz w:val="28"/>
          <w:szCs w:val="28"/>
          <w:lang w:val="en-US"/>
        </w:rPr>
        <w:t>jspi</w:t>
      </w:r>
      <w:r w:rsidRPr="00CD0B2F">
        <w:rPr>
          <w:rFonts w:ascii="Times New Roman" w:hAnsi="Times New Roman" w:cs="Times New Roman"/>
          <w:sz w:val="28"/>
          <w:szCs w:val="28"/>
        </w:rPr>
        <w:t>.</w:t>
      </w:r>
      <w:r w:rsidRPr="00CD0B2F">
        <w:rPr>
          <w:rFonts w:ascii="Times New Roman" w:hAnsi="Times New Roman" w:cs="Times New Roman"/>
          <w:sz w:val="28"/>
          <w:szCs w:val="28"/>
          <w:lang w:val="en-US"/>
        </w:rPr>
        <w:t>uz</w:t>
      </w:r>
      <w:r w:rsidRPr="00CD0B2F">
        <w:rPr>
          <w:rFonts w:ascii="Times New Roman" w:hAnsi="Times New Roman" w:cs="Times New Roman"/>
          <w:sz w:val="28"/>
          <w:szCs w:val="28"/>
        </w:rPr>
        <w:t>)</w:t>
      </w:r>
    </w:p>
    <w:p w14:paraId="7272D097" w14:textId="335A7E60" w:rsidR="00A44D84" w:rsidRPr="002C4ED0" w:rsidRDefault="00CD0B2F" w:rsidP="00CD0B2F">
      <w:pPr>
        <w:rPr>
          <w:rFonts w:ascii="Times New Roman" w:hAnsi="Times New Roman" w:cs="Times New Roman"/>
          <w:sz w:val="28"/>
          <w:szCs w:val="28"/>
          <w:lang w:val="en-US"/>
        </w:rPr>
      </w:pPr>
      <w:r>
        <w:rPr>
          <w:rFonts w:ascii="Times New Roman" w:hAnsi="Times New Roman" w:cs="Times New Roman"/>
          <w:sz w:val="28"/>
          <w:szCs w:val="28"/>
          <w:lang w:val="en-US"/>
        </w:rPr>
        <w:t>10</w:t>
      </w:r>
      <w:bookmarkStart w:id="0" w:name="_GoBack"/>
      <w:bookmarkEnd w:id="0"/>
      <w:r w:rsidRPr="00CD0B2F">
        <w:rPr>
          <w:rFonts w:ascii="Times New Roman" w:hAnsi="Times New Roman" w:cs="Times New Roman"/>
          <w:sz w:val="28"/>
          <w:szCs w:val="28"/>
          <w:lang w:val="en-US"/>
        </w:rPr>
        <w:t>.Buronova, S. (2021). Маҳалла, оила ва мактабгача таълим ташкилоти ҳамкорлигининг аҳамияти. Мактабгача таълим журнали.</w:t>
      </w:r>
    </w:p>
    <w:sectPr w:rsidR="00A44D84" w:rsidRPr="002C4ED0" w:rsidSect="00DB4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07CE9"/>
    <w:multiLevelType w:val="hybridMultilevel"/>
    <w:tmpl w:val="A874FBBE"/>
    <w:lvl w:ilvl="0" w:tplc="957AEF4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4E4B5F"/>
    <w:multiLevelType w:val="hybridMultilevel"/>
    <w:tmpl w:val="A6EC2872"/>
    <w:lvl w:ilvl="0" w:tplc="942E525A">
      <w:start w:val="1"/>
      <w:numFmt w:val="decimal"/>
      <w:lvlText w:val="%1."/>
      <w:lvlJc w:val="left"/>
      <w:pPr>
        <w:ind w:left="247" w:hanging="36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C4ED0"/>
    <w:rsid w:val="002C4ED0"/>
    <w:rsid w:val="00A44D84"/>
    <w:rsid w:val="00CD0B2F"/>
    <w:rsid w:val="00DB4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8A37"/>
  <w15:docId w15:val="{9DB9E63C-5AB9-4721-B731-CCBA7189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5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4D84"/>
    <w:pPr>
      <w:ind w:left="720"/>
      <w:contextualSpacing/>
    </w:pPr>
  </w:style>
  <w:style w:type="character" w:styleId="a4">
    <w:name w:val="Hyperlink"/>
    <w:basedOn w:val="a0"/>
    <w:uiPriority w:val="99"/>
    <w:semiHidden/>
    <w:unhideWhenUsed/>
    <w:rsid w:val="00A44D84"/>
    <w:rPr>
      <w:color w:val="0000FF"/>
      <w:u w:val="single"/>
    </w:rPr>
  </w:style>
  <w:style w:type="character" w:customStyle="1" w:styleId="word">
    <w:name w:val="word"/>
    <w:basedOn w:val="a0"/>
    <w:rsid w:val="00CD0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2022-01-02T03:39:00Z</dcterms:created>
  <dcterms:modified xsi:type="dcterms:W3CDTF">2023-03-02T12:56:00Z</dcterms:modified>
</cp:coreProperties>
</file>